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7BB230" w14:textId="77777777" w:rsidR="008D41F2" w:rsidRDefault="008D41F2" w:rsidP="0091198A">
      <w:pPr>
        <w:ind w:right="2641"/>
        <w:rPr>
          <w:lang w:val="en-A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63EBCA" wp14:editId="61CF8FFE">
                <wp:simplePos x="0" y="0"/>
                <wp:positionH relativeFrom="column">
                  <wp:posOffset>3937000</wp:posOffset>
                </wp:positionH>
                <wp:positionV relativeFrom="paragraph">
                  <wp:posOffset>114300</wp:posOffset>
                </wp:positionV>
                <wp:extent cx="2171065" cy="8460740"/>
                <wp:effectExtent l="0" t="0" r="0" b="0"/>
                <wp:wrapSquare wrapText="bothSides"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065" cy="8460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AFC00E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2D67D3BF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Topic for the year</w:t>
                            </w:r>
                          </w:p>
                          <w:p w14:paraId="03330734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57A80DF0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Share resources on the topic on some form of social media platform or via your school intranet system.</w:t>
                            </w:r>
                          </w:p>
                          <w:p w14:paraId="652B84EF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5197A003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I use FB.</w:t>
                            </w:r>
                          </w:p>
                          <w:p w14:paraId="40E26F1A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49CD1462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Get students to comment and discuss articles alongside the theme for the year.</w:t>
                            </w:r>
                          </w:p>
                          <w:p w14:paraId="5B93C892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4F826221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573A84" wp14:editId="436C827D">
                                  <wp:extent cx="2419985" cy="2313742"/>
                                  <wp:effectExtent l="0" t="0" r="0" b="0"/>
                                  <wp:docPr id="6" name="Picture 6" descr="/Users/MaryR/Desktop/Screen Shot 2018-06-28 at 2.02.29 pm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/Users/MaryR/Desktop/Screen Shot 2018-06-28 at 2.02.29 pm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424834" cy="231837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57FB64B4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625329A0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2B70CFF8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Students encouraged to read around the topic which they can find or you.</w:t>
                            </w:r>
                          </w:p>
                          <w:p w14:paraId="21E725B4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3B9E1E3E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3BFAFEAD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Maybe plan an essay on the topic e.g. Discuss how differing access to freshwater can affect the development of a country</w:t>
                            </w:r>
                          </w:p>
                          <w:p w14:paraId="2708F7A2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1E10D1F4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065337CA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418FF20F" w14:textId="56FE0263" w:rsidR="008D41F2" w:rsidRDefault="008B04E7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Write</w:t>
                            </w:r>
                            <w:r w:rsidR="008D41F2">
                              <w:rPr>
                                <w:lang w:val="en-AU"/>
                              </w:rPr>
                              <w:t xml:space="preserve"> an</w:t>
                            </w:r>
                            <w:r>
                              <w:rPr>
                                <w:lang w:val="en-AU"/>
                              </w:rPr>
                              <w:t xml:space="preserve"> introduction to this</w:t>
                            </w:r>
                            <w:r w:rsidR="008D41F2">
                              <w:rPr>
                                <w:lang w:val="en-AU"/>
                              </w:rPr>
                              <w:t xml:space="preserve"> essay </w:t>
                            </w:r>
                          </w:p>
                          <w:p w14:paraId="4A4613B2" w14:textId="77777777" w:rsidR="008D41F2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  <w:p w14:paraId="7D6E833B" w14:textId="77777777" w:rsidR="008D41F2" w:rsidRPr="0091198A" w:rsidRDefault="008D41F2" w:rsidP="008D41F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63EBCA" id="_x0000_t202" coordsize="21600,21600" o:spt="202" path="m0,0l0,21600,21600,21600,21600,0xe">
                <v:stroke joinstyle="miter"/>
                <v:path gradientshapeok="t" o:connecttype="rect"/>
              </v:shapetype>
              <v:shape id="Text Box 5" o:spid="_x0000_s1026" type="#_x0000_t202" style="position:absolute;margin-left:310pt;margin-top:9pt;width:170.95pt;height:66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" filled="f" stroked="f">
                <v:textbox>
                  <w:txbxContent>
                    <w:p w14:paraId="6CAFC00E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2D67D3BF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Topic for the year</w:t>
                      </w:r>
                    </w:p>
                    <w:p w14:paraId="03330734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57A80DF0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Share resources on the topic on some form of social media platform or via your school intranet system.</w:t>
                      </w:r>
                    </w:p>
                    <w:p w14:paraId="652B84EF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5197A003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I use FB.</w:t>
                      </w:r>
                    </w:p>
                    <w:p w14:paraId="40E26F1A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49CD1462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Get students to comment and discuss articles alongside the theme for the year.</w:t>
                      </w:r>
                    </w:p>
                    <w:p w14:paraId="5B93C892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4F826221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0E573A84" wp14:editId="436C827D">
                            <wp:extent cx="2419985" cy="2313742"/>
                            <wp:effectExtent l="0" t="0" r="0" b="0"/>
                            <wp:docPr id="6" name="Picture 6" descr="/Users/MaryR/Desktop/Screen Shot 2018-06-28 at 2.02.29 pm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/Users/MaryR/Desktop/Screen Shot 2018-06-28 at 2.02.29 pm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424834" cy="231837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57FB64B4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625329A0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2B70CFF8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Students encouraged to read around the topic which they can find or you.</w:t>
                      </w:r>
                    </w:p>
                    <w:p w14:paraId="21E725B4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3B9E1E3E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3BFAFEAD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Maybe plan an essay on the topic e.g. Discuss how differing access to freshwater can affect the development of a country</w:t>
                      </w:r>
                    </w:p>
                    <w:p w14:paraId="2708F7A2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1E10D1F4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065337CA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418FF20F" w14:textId="56FE0263" w:rsidR="008D41F2" w:rsidRDefault="008B04E7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Write</w:t>
                      </w:r>
                      <w:r w:rsidR="008D41F2">
                        <w:rPr>
                          <w:lang w:val="en-AU"/>
                        </w:rPr>
                        <w:t xml:space="preserve"> an</w:t>
                      </w:r>
                      <w:r>
                        <w:rPr>
                          <w:lang w:val="en-AU"/>
                        </w:rPr>
                        <w:t xml:space="preserve"> introduction to this</w:t>
                      </w:r>
                      <w:r w:rsidR="008D41F2">
                        <w:rPr>
                          <w:lang w:val="en-AU"/>
                        </w:rPr>
                        <w:t xml:space="preserve"> essay </w:t>
                      </w:r>
                    </w:p>
                    <w:p w14:paraId="4A4613B2" w14:textId="77777777" w:rsidR="008D41F2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  <w:p w14:paraId="7D6E833B" w14:textId="77777777" w:rsidR="008D41F2" w:rsidRPr="0091198A" w:rsidRDefault="008D41F2" w:rsidP="008D41F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026FE1F0" w14:textId="77777777" w:rsidR="008D41F2" w:rsidRPr="00761159" w:rsidRDefault="008D41F2" w:rsidP="008D41F2">
      <w:pPr>
        <w:ind w:right="2641"/>
        <w:rPr>
          <w:b/>
          <w:lang w:val="en-AU"/>
        </w:rPr>
      </w:pPr>
      <w:r w:rsidRPr="00761159">
        <w:rPr>
          <w:b/>
          <w:lang w:val="en-AU"/>
        </w:rPr>
        <w:t xml:space="preserve">Course Outline 2018 </w:t>
      </w:r>
    </w:p>
    <w:p w14:paraId="193B6977" w14:textId="77777777" w:rsidR="008D41F2" w:rsidRDefault="008D41F2" w:rsidP="008D41F2">
      <w:pPr>
        <w:ind w:right="2641"/>
        <w:rPr>
          <w:lang w:val="en-AU"/>
        </w:rPr>
      </w:pPr>
    </w:p>
    <w:p w14:paraId="1749B355" w14:textId="77777777" w:rsidR="008D41F2" w:rsidRDefault="008D41F2" w:rsidP="008D41F2">
      <w:pPr>
        <w:pStyle w:val="ListParagraph"/>
        <w:numPr>
          <w:ilvl w:val="0"/>
          <w:numId w:val="1"/>
        </w:numPr>
        <w:ind w:right="163"/>
        <w:rPr>
          <w:lang w:val="en-AU"/>
        </w:rPr>
      </w:pPr>
      <w:r w:rsidRPr="00FF4A7F">
        <w:rPr>
          <w:lang w:val="en-AU"/>
        </w:rPr>
        <w:t>Explanation of the scholarship standard</w:t>
      </w:r>
      <w:r>
        <w:rPr>
          <w:lang w:val="en-AU"/>
        </w:rPr>
        <w:t xml:space="preserve">, the </w:t>
      </w:r>
    </w:p>
    <w:p w14:paraId="017177BC" w14:textId="77777777" w:rsidR="008D41F2" w:rsidRDefault="008D41F2" w:rsidP="008D41F2">
      <w:pPr>
        <w:pStyle w:val="ListParagraph"/>
        <w:ind w:right="163"/>
        <w:rPr>
          <w:lang w:val="en-AU"/>
        </w:rPr>
      </w:pPr>
      <w:r>
        <w:rPr>
          <w:lang w:val="en-AU"/>
        </w:rPr>
        <w:t xml:space="preserve">assessment specifications and the terminology </w:t>
      </w:r>
    </w:p>
    <w:p w14:paraId="790B0F15" w14:textId="77777777" w:rsidR="008D41F2" w:rsidRDefault="008D41F2" w:rsidP="008D41F2">
      <w:pPr>
        <w:ind w:right="2641"/>
        <w:rPr>
          <w:lang w:val="en-AU"/>
        </w:rPr>
      </w:pPr>
    </w:p>
    <w:p w14:paraId="384E83C7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372244EE" w14:textId="77777777" w:rsidR="008D41F2" w:rsidRDefault="008D41F2" w:rsidP="008D41F2">
      <w:pPr>
        <w:ind w:right="446"/>
        <w:rPr>
          <w:lang w:val="en-AU"/>
        </w:rPr>
      </w:pPr>
      <w:r>
        <w:rPr>
          <w:lang w:val="en-AU"/>
        </w:rPr>
        <w:t>What is scholarship? Why do it?</w:t>
      </w:r>
    </w:p>
    <w:p w14:paraId="38BB3DEC" w14:textId="77777777" w:rsidR="008D41F2" w:rsidRDefault="008D41F2" w:rsidP="008D41F2">
      <w:pPr>
        <w:ind w:right="446"/>
        <w:rPr>
          <w:lang w:val="en-AU"/>
        </w:rPr>
      </w:pPr>
      <w:r>
        <w:rPr>
          <w:lang w:val="en-AU"/>
        </w:rPr>
        <w:t xml:space="preserve">What is the standard? </w:t>
      </w:r>
    </w:p>
    <w:p w14:paraId="024349F3" w14:textId="77777777" w:rsidR="008D41F2" w:rsidRDefault="008D41F2" w:rsidP="008D41F2">
      <w:pPr>
        <w:ind w:right="446"/>
        <w:rPr>
          <w:lang w:val="en-AU"/>
        </w:rPr>
      </w:pPr>
      <w:r>
        <w:rPr>
          <w:lang w:val="en-AU"/>
        </w:rPr>
        <w:t>What are the assessment specifications?</w:t>
      </w:r>
    </w:p>
    <w:p w14:paraId="6A78A021" w14:textId="77777777" w:rsidR="008D41F2" w:rsidRDefault="008D41F2" w:rsidP="008D41F2">
      <w:pPr>
        <w:ind w:right="446"/>
        <w:rPr>
          <w:lang w:val="en-AU"/>
        </w:rPr>
      </w:pPr>
      <w:r>
        <w:rPr>
          <w:lang w:val="en-AU"/>
        </w:rPr>
        <w:t>Understand the terminology used in the examination?</w:t>
      </w:r>
    </w:p>
    <w:p w14:paraId="30A3FC51" w14:textId="77777777" w:rsidR="008D41F2" w:rsidRDefault="008D41F2" w:rsidP="008D41F2">
      <w:pPr>
        <w:ind w:right="446"/>
        <w:rPr>
          <w:lang w:val="en-AU"/>
        </w:rPr>
      </w:pPr>
      <w:r>
        <w:rPr>
          <w:lang w:val="en-AU"/>
        </w:rPr>
        <w:t xml:space="preserve">What the year will bring… </w:t>
      </w:r>
    </w:p>
    <w:p w14:paraId="1E13703E" w14:textId="77777777" w:rsidR="008D41F2" w:rsidRPr="00FF4A7F" w:rsidRDefault="008D41F2" w:rsidP="008D41F2">
      <w:pPr>
        <w:ind w:right="2641"/>
        <w:rPr>
          <w:lang w:val="en-AU"/>
        </w:rPr>
      </w:pPr>
    </w:p>
    <w:p w14:paraId="6AC5B291" w14:textId="77777777" w:rsidR="008D41F2" w:rsidRDefault="008D41F2" w:rsidP="008D41F2">
      <w:pPr>
        <w:pStyle w:val="ListParagraph"/>
        <w:numPr>
          <w:ilvl w:val="0"/>
          <w:numId w:val="1"/>
        </w:numPr>
        <w:ind w:right="2641"/>
        <w:rPr>
          <w:lang w:val="en-AU"/>
        </w:rPr>
      </w:pPr>
      <w:r>
        <w:rPr>
          <w:lang w:val="en-AU"/>
        </w:rPr>
        <w:t>Command words</w:t>
      </w:r>
    </w:p>
    <w:p w14:paraId="3D605FC9" w14:textId="77777777" w:rsidR="008D41F2" w:rsidRDefault="008D41F2" w:rsidP="008D41F2">
      <w:pPr>
        <w:ind w:right="2641"/>
        <w:rPr>
          <w:lang w:val="en-AU"/>
        </w:rPr>
      </w:pPr>
    </w:p>
    <w:p w14:paraId="35476648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0F2B9DD8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>The activity here is to get students to really understand the words they will be faced with in the examination</w:t>
      </w:r>
    </w:p>
    <w:p w14:paraId="1753181A" w14:textId="77777777" w:rsidR="008D41F2" w:rsidRDefault="008D41F2" w:rsidP="008D41F2">
      <w:pPr>
        <w:pStyle w:val="ListParagraph"/>
        <w:numPr>
          <w:ilvl w:val="0"/>
          <w:numId w:val="2"/>
        </w:numPr>
        <w:ind w:right="2641"/>
        <w:rPr>
          <w:lang w:val="en-AU"/>
        </w:rPr>
      </w:pPr>
      <w:proofErr w:type="spellStart"/>
      <w:r>
        <w:rPr>
          <w:lang w:val="en-AU"/>
        </w:rPr>
        <w:t>Eg</w:t>
      </w:r>
      <w:proofErr w:type="spellEnd"/>
      <w:r>
        <w:rPr>
          <w:lang w:val="en-AU"/>
        </w:rPr>
        <w:t xml:space="preserve"> </w:t>
      </w:r>
    </w:p>
    <w:p w14:paraId="69D04C80" w14:textId="77777777" w:rsidR="008D41F2" w:rsidRDefault="008D41F2" w:rsidP="008D41F2">
      <w:pPr>
        <w:pStyle w:val="ListParagraph"/>
        <w:numPr>
          <w:ilvl w:val="0"/>
          <w:numId w:val="2"/>
        </w:numPr>
        <w:ind w:right="21"/>
        <w:rPr>
          <w:lang w:val="en-AU"/>
        </w:rPr>
      </w:pPr>
      <w:r>
        <w:rPr>
          <w:lang w:val="en-AU"/>
        </w:rPr>
        <w:t xml:space="preserve">Justify why you should be allowed out on Saturday night </w:t>
      </w:r>
    </w:p>
    <w:p w14:paraId="7713A709" w14:textId="77777777" w:rsidR="008D41F2" w:rsidRDefault="008D41F2" w:rsidP="008D41F2">
      <w:pPr>
        <w:pStyle w:val="ListParagraph"/>
        <w:numPr>
          <w:ilvl w:val="0"/>
          <w:numId w:val="2"/>
        </w:numPr>
        <w:ind w:right="21"/>
        <w:rPr>
          <w:lang w:val="en-AU"/>
        </w:rPr>
      </w:pPr>
      <w:r>
        <w:rPr>
          <w:lang w:val="en-AU"/>
        </w:rPr>
        <w:t>Discuss the pros and cons of single sex schools</w:t>
      </w:r>
    </w:p>
    <w:p w14:paraId="47FBEA9F" w14:textId="77777777" w:rsidR="008D41F2" w:rsidRDefault="008D41F2" w:rsidP="008D41F2">
      <w:pPr>
        <w:pStyle w:val="ListParagraph"/>
        <w:numPr>
          <w:ilvl w:val="0"/>
          <w:numId w:val="2"/>
        </w:numPr>
        <w:ind w:right="21"/>
        <w:rPr>
          <w:lang w:val="en-AU"/>
        </w:rPr>
      </w:pPr>
      <w:r>
        <w:rPr>
          <w:lang w:val="en-AU"/>
        </w:rPr>
        <w:t xml:space="preserve">Compare two/three different </w:t>
      </w:r>
      <w:proofErr w:type="gramStart"/>
      <w:r>
        <w:rPr>
          <w:lang w:val="en-AU"/>
        </w:rPr>
        <w:t>girls</w:t>
      </w:r>
      <w:proofErr w:type="gramEnd"/>
      <w:r>
        <w:rPr>
          <w:lang w:val="en-AU"/>
        </w:rPr>
        <w:t xml:space="preserve"> schools in Auckland</w:t>
      </w:r>
    </w:p>
    <w:p w14:paraId="2664B466" w14:textId="77777777" w:rsidR="008D41F2" w:rsidRDefault="008D41F2" w:rsidP="008D41F2">
      <w:pPr>
        <w:pStyle w:val="ListParagraph"/>
        <w:numPr>
          <w:ilvl w:val="0"/>
          <w:numId w:val="2"/>
        </w:numPr>
        <w:ind w:right="21"/>
        <w:rPr>
          <w:lang w:val="en-AU"/>
        </w:rPr>
      </w:pPr>
      <w:r>
        <w:rPr>
          <w:lang w:val="en-AU"/>
        </w:rPr>
        <w:t>Evaluate the impacts that the</w:t>
      </w:r>
      <w:proofErr w:type="gramStart"/>
      <w:r>
        <w:rPr>
          <w:lang w:val="en-AU"/>
        </w:rPr>
        <w:t>…..</w:t>
      </w:r>
      <w:proofErr w:type="gramEnd"/>
      <w:r>
        <w:rPr>
          <w:lang w:val="en-AU"/>
        </w:rPr>
        <w:t xml:space="preserve"> has had on……</w:t>
      </w:r>
    </w:p>
    <w:p w14:paraId="00697058" w14:textId="77777777" w:rsidR="008D41F2" w:rsidRDefault="008D41F2" w:rsidP="008D41F2">
      <w:pPr>
        <w:ind w:right="2641"/>
        <w:rPr>
          <w:lang w:val="en-AU"/>
        </w:rPr>
      </w:pPr>
    </w:p>
    <w:p w14:paraId="680797CA" w14:textId="77777777" w:rsidR="008D41F2" w:rsidRDefault="008D41F2" w:rsidP="008D41F2">
      <w:pPr>
        <w:ind w:right="2641"/>
        <w:rPr>
          <w:lang w:val="en-AU"/>
        </w:rPr>
      </w:pPr>
    </w:p>
    <w:p w14:paraId="06570697" w14:textId="77777777" w:rsidR="008D41F2" w:rsidRDefault="008D41F2" w:rsidP="008D41F2">
      <w:pPr>
        <w:pStyle w:val="ListParagraph"/>
        <w:numPr>
          <w:ilvl w:val="0"/>
          <w:numId w:val="1"/>
        </w:numPr>
        <w:ind w:right="2641"/>
        <w:rPr>
          <w:lang w:val="en-AU"/>
        </w:rPr>
      </w:pPr>
      <w:r>
        <w:rPr>
          <w:lang w:val="en-AU"/>
        </w:rPr>
        <w:t>Looking at old exam papers – 2014 – 2017</w:t>
      </w:r>
    </w:p>
    <w:p w14:paraId="53A4876D" w14:textId="77777777" w:rsidR="008D41F2" w:rsidRDefault="008D41F2" w:rsidP="008D41F2">
      <w:pPr>
        <w:ind w:right="2641"/>
        <w:rPr>
          <w:lang w:val="en-AU"/>
        </w:rPr>
      </w:pPr>
    </w:p>
    <w:p w14:paraId="69EC3FC1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2756C32E" w14:textId="77777777" w:rsidR="008D41F2" w:rsidRDefault="008D41F2" w:rsidP="008D41F2">
      <w:pPr>
        <w:ind w:right="588"/>
        <w:rPr>
          <w:lang w:val="en-AU"/>
        </w:rPr>
      </w:pPr>
      <w:r>
        <w:rPr>
          <w:lang w:val="en-AU"/>
        </w:rPr>
        <w:t xml:space="preserve">Students divide into groups and look for common themes </w:t>
      </w:r>
    </w:p>
    <w:p w14:paraId="468A7D0C" w14:textId="77777777" w:rsidR="008D41F2" w:rsidRDefault="008D41F2" w:rsidP="008D41F2">
      <w:pPr>
        <w:ind w:right="588"/>
        <w:rPr>
          <w:lang w:val="en-AU"/>
        </w:rPr>
      </w:pPr>
      <w:r>
        <w:rPr>
          <w:lang w:val="en-AU"/>
        </w:rPr>
        <w:t xml:space="preserve">on the types of questions asked in the past </w:t>
      </w:r>
    </w:p>
    <w:p w14:paraId="49EC1E2F" w14:textId="77777777" w:rsidR="008D41F2" w:rsidRDefault="008D41F2" w:rsidP="008D41F2">
      <w:pPr>
        <w:ind w:right="588"/>
        <w:rPr>
          <w:lang w:val="en-AU"/>
        </w:rPr>
      </w:pPr>
      <w:r>
        <w:rPr>
          <w:lang w:val="en-AU"/>
        </w:rPr>
        <w:t>– report back to the group</w:t>
      </w:r>
    </w:p>
    <w:p w14:paraId="024ECF57" w14:textId="77777777" w:rsidR="008D41F2" w:rsidRDefault="008D41F2" w:rsidP="008D41F2">
      <w:pPr>
        <w:ind w:right="2641"/>
        <w:rPr>
          <w:lang w:val="en-AU"/>
        </w:rPr>
      </w:pPr>
    </w:p>
    <w:p w14:paraId="2474DD0D" w14:textId="77777777" w:rsidR="008D41F2" w:rsidRDefault="008D41F2" w:rsidP="008D41F2">
      <w:pPr>
        <w:pStyle w:val="ListParagraph"/>
        <w:numPr>
          <w:ilvl w:val="0"/>
          <w:numId w:val="1"/>
        </w:numPr>
        <w:ind w:right="2641"/>
        <w:rPr>
          <w:lang w:val="en-AU"/>
        </w:rPr>
      </w:pPr>
      <w:r>
        <w:rPr>
          <w:lang w:val="en-AU"/>
        </w:rPr>
        <w:t>Writing skills – Planning</w:t>
      </w:r>
    </w:p>
    <w:p w14:paraId="32510827" w14:textId="77777777" w:rsidR="008D41F2" w:rsidRDefault="008D41F2" w:rsidP="008D41F2">
      <w:pPr>
        <w:ind w:right="2641"/>
        <w:rPr>
          <w:lang w:val="en-AU"/>
        </w:rPr>
      </w:pPr>
    </w:p>
    <w:p w14:paraId="69B29522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031038CF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What makes good writing? </w:t>
      </w:r>
    </w:p>
    <w:p w14:paraId="20600F8E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Planning is critical – see </w:t>
      </w:r>
      <w:proofErr w:type="spellStart"/>
      <w:r>
        <w:rPr>
          <w:lang w:val="en-AU"/>
        </w:rPr>
        <w:t>ppt</w:t>
      </w:r>
      <w:proofErr w:type="spellEnd"/>
      <w:r>
        <w:rPr>
          <w:lang w:val="en-AU"/>
        </w:rPr>
        <w:t xml:space="preserve"> on this </w:t>
      </w:r>
    </w:p>
    <w:p w14:paraId="20417077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Students critique previous students plans </w:t>
      </w:r>
    </w:p>
    <w:p w14:paraId="0984405A" w14:textId="77777777" w:rsidR="008D41F2" w:rsidRDefault="008D41F2" w:rsidP="008D41F2">
      <w:pPr>
        <w:ind w:right="2641"/>
        <w:rPr>
          <w:lang w:val="en-AU"/>
        </w:rPr>
      </w:pPr>
    </w:p>
    <w:p w14:paraId="31A57C3C" w14:textId="77777777" w:rsidR="008D41F2" w:rsidRPr="008D41F2" w:rsidRDefault="008D41F2" w:rsidP="008D41F2">
      <w:pPr>
        <w:pStyle w:val="ListParagraph"/>
        <w:numPr>
          <w:ilvl w:val="0"/>
          <w:numId w:val="1"/>
        </w:numPr>
        <w:ind w:right="2641"/>
        <w:rPr>
          <w:lang w:val="en-AU"/>
        </w:rPr>
      </w:pPr>
      <w:r w:rsidRPr="008D41F2">
        <w:rPr>
          <w:lang w:val="en-AU"/>
        </w:rPr>
        <w:t>Writing skills – Introductions</w:t>
      </w:r>
    </w:p>
    <w:p w14:paraId="349BE4D6" w14:textId="77777777" w:rsidR="008D41F2" w:rsidRDefault="008D41F2" w:rsidP="008D41F2">
      <w:pPr>
        <w:ind w:right="2641"/>
        <w:rPr>
          <w:lang w:val="en-AU"/>
        </w:rPr>
      </w:pPr>
    </w:p>
    <w:p w14:paraId="5BA6B3D1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254D3D1B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>Go over the point of an introduction in Scholarship</w:t>
      </w:r>
    </w:p>
    <w:p w14:paraId="1F2E0908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Look at </w:t>
      </w:r>
      <w:r>
        <w:rPr>
          <w:lang w:val="en-AU"/>
        </w:rPr>
        <w:t xml:space="preserve">examples </w:t>
      </w:r>
    </w:p>
    <w:p w14:paraId="441D31AD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>Write some introductions to essays (not related to the topic)</w:t>
      </w:r>
    </w:p>
    <w:p w14:paraId="69BAAD0C" w14:textId="398D9454" w:rsidR="00B37511" w:rsidRDefault="00B37511" w:rsidP="008D41F2">
      <w:pPr>
        <w:ind w:right="2641"/>
        <w:rPr>
          <w:lang w:val="en-AU"/>
        </w:rPr>
      </w:pPr>
      <w:r>
        <w:rPr>
          <w:lang w:val="en-AU"/>
        </w:rPr>
        <w:t>Critiquing introductions</w:t>
      </w:r>
    </w:p>
    <w:p w14:paraId="2F079569" w14:textId="7710C68A" w:rsidR="008D41F2" w:rsidRDefault="00B37511" w:rsidP="008D41F2">
      <w:pPr>
        <w:ind w:right="2641"/>
        <w:rPr>
          <w:lang w:val="en-AU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6D8CECA" wp14:editId="694BCC42">
                <wp:simplePos x="0" y="0"/>
                <wp:positionH relativeFrom="column">
                  <wp:posOffset>4168775</wp:posOffset>
                </wp:positionH>
                <wp:positionV relativeFrom="paragraph">
                  <wp:posOffset>184785</wp:posOffset>
                </wp:positionV>
                <wp:extent cx="1714500" cy="5303520"/>
                <wp:effectExtent l="0" t="0" r="0" b="5080"/>
                <wp:wrapSquare wrapText="bothSides"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14500" cy="530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8630E4" w14:textId="10588FC9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Along the way get students to complete tasks around the topic e.g. writing a body paragraph</w:t>
                            </w:r>
                          </w:p>
                          <w:p w14:paraId="199DF499" w14:textId="7777777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BBD6341" w14:textId="03758A98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Read resources and share them with each other</w:t>
                            </w:r>
                          </w:p>
                          <w:p w14:paraId="0B958E02" w14:textId="7777777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4F528E9B" w14:textId="2D35C2A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 xml:space="preserve">Watch various </w:t>
                            </w:r>
                            <w:proofErr w:type="spellStart"/>
                            <w:r>
                              <w:rPr>
                                <w:lang w:val="en-AU"/>
                              </w:rPr>
                              <w:t>youtube</w:t>
                            </w:r>
                            <w:proofErr w:type="spellEnd"/>
                            <w:r>
                              <w:rPr>
                                <w:lang w:val="en-AU"/>
                              </w:rPr>
                              <w:t xml:space="preserve"> clips</w:t>
                            </w:r>
                          </w:p>
                          <w:p w14:paraId="0DD8D82C" w14:textId="7777777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6C417FF1" w14:textId="7777777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7D63FA2" w14:textId="3090D5E8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  <w:r>
                              <w:rPr>
                                <w:lang w:val="en-AU"/>
                              </w:rPr>
                              <w:t>Critiquing previous students work e.g. from the NZQA website</w:t>
                            </w:r>
                          </w:p>
                          <w:p w14:paraId="1BE800A2" w14:textId="7777777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E6CF59C" w14:textId="7777777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25172256" w14:textId="7777777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038D0DB8" w14:textId="77777777" w:rsid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  <w:p w14:paraId="55540277" w14:textId="77777777" w:rsidR="00B37511" w:rsidRPr="00B37511" w:rsidRDefault="00B37511">
                            <w:pPr>
                              <w:rPr>
                                <w:lang w:val="en-A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D8CECA" id="Text Box 7" o:spid="_x0000_s1027" type="#_x0000_t202" style="position:absolute;margin-left:328.25pt;margin-top:14.55pt;width:135pt;height:417.6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" filled="f" stroked="f">
                <v:textbox>
                  <w:txbxContent>
                    <w:p w14:paraId="568630E4" w14:textId="10588FC9" w:rsidR="00B37511" w:rsidRDefault="00B3751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Along the way get students to complete tasks around the topic e.g. writing a body paragraph</w:t>
                      </w:r>
                    </w:p>
                    <w:p w14:paraId="199DF499" w14:textId="77777777" w:rsidR="00B37511" w:rsidRDefault="00B37511">
                      <w:pPr>
                        <w:rPr>
                          <w:lang w:val="en-AU"/>
                        </w:rPr>
                      </w:pPr>
                    </w:p>
                    <w:p w14:paraId="5BBD6341" w14:textId="03758A98" w:rsidR="00B37511" w:rsidRDefault="00B3751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Read resources and share them with each other</w:t>
                      </w:r>
                    </w:p>
                    <w:p w14:paraId="0B958E02" w14:textId="77777777" w:rsidR="00B37511" w:rsidRDefault="00B37511">
                      <w:pPr>
                        <w:rPr>
                          <w:lang w:val="en-AU"/>
                        </w:rPr>
                      </w:pPr>
                    </w:p>
                    <w:p w14:paraId="4F528E9B" w14:textId="2D35C2A7" w:rsidR="00B37511" w:rsidRDefault="00B3751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 xml:space="preserve">Watch various </w:t>
                      </w:r>
                      <w:proofErr w:type="spellStart"/>
                      <w:r>
                        <w:rPr>
                          <w:lang w:val="en-AU"/>
                        </w:rPr>
                        <w:t>youtube</w:t>
                      </w:r>
                      <w:proofErr w:type="spellEnd"/>
                      <w:r>
                        <w:rPr>
                          <w:lang w:val="en-AU"/>
                        </w:rPr>
                        <w:t xml:space="preserve"> clips</w:t>
                      </w:r>
                    </w:p>
                    <w:p w14:paraId="0DD8D82C" w14:textId="77777777" w:rsidR="00B37511" w:rsidRDefault="00B37511">
                      <w:pPr>
                        <w:rPr>
                          <w:lang w:val="en-AU"/>
                        </w:rPr>
                      </w:pPr>
                    </w:p>
                    <w:p w14:paraId="6C417FF1" w14:textId="77777777" w:rsidR="00B37511" w:rsidRDefault="00B37511">
                      <w:pPr>
                        <w:rPr>
                          <w:lang w:val="en-AU"/>
                        </w:rPr>
                      </w:pPr>
                    </w:p>
                    <w:p w14:paraId="27D63FA2" w14:textId="3090D5E8" w:rsidR="00B37511" w:rsidRDefault="00B37511">
                      <w:pPr>
                        <w:rPr>
                          <w:lang w:val="en-AU"/>
                        </w:rPr>
                      </w:pPr>
                      <w:r>
                        <w:rPr>
                          <w:lang w:val="en-AU"/>
                        </w:rPr>
                        <w:t>Critiquing previous students work e.g. from the NZQA website</w:t>
                      </w:r>
                    </w:p>
                    <w:p w14:paraId="1BE800A2" w14:textId="77777777" w:rsidR="00B37511" w:rsidRDefault="00B37511">
                      <w:pPr>
                        <w:rPr>
                          <w:lang w:val="en-AU"/>
                        </w:rPr>
                      </w:pPr>
                    </w:p>
                    <w:p w14:paraId="2E6CF59C" w14:textId="77777777" w:rsidR="00B37511" w:rsidRDefault="00B37511">
                      <w:pPr>
                        <w:rPr>
                          <w:lang w:val="en-AU"/>
                        </w:rPr>
                      </w:pPr>
                    </w:p>
                    <w:p w14:paraId="25172256" w14:textId="77777777" w:rsidR="00B37511" w:rsidRDefault="00B37511">
                      <w:pPr>
                        <w:rPr>
                          <w:lang w:val="en-AU"/>
                        </w:rPr>
                      </w:pPr>
                    </w:p>
                    <w:p w14:paraId="038D0DB8" w14:textId="77777777" w:rsidR="00B37511" w:rsidRDefault="00B37511">
                      <w:pPr>
                        <w:rPr>
                          <w:lang w:val="en-AU"/>
                        </w:rPr>
                      </w:pPr>
                    </w:p>
                    <w:p w14:paraId="55540277" w14:textId="77777777" w:rsidR="00B37511" w:rsidRPr="00B37511" w:rsidRDefault="00B37511">
                      <w:pPr>
                        <w:rPr>
                          <w:lang w:val="en-AU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50FBB5A2" w14:textId="07F2576E" w:rsidR="008D41F2" w:rsidRDefault="008D41F2" w:rsidP="008D41F2">
      <w:pPr>
        <w:pStyle w:val="ListParagraph"/>
        <w:numPr>
          <w:ilvl w:val="0"/>
          <w:numId w:val="1"/>
        </w:numPr>
        <w:ind w:right="2641"/>
        <w:rPr>
          <w:lang w:val="en-AU"/>
        </w:rPr>
      </w:pPr>
      <w:r>
        <w:rPr>
          <w:lang w:val="en-AU"/>
        </w:rPr>
        <w:t>Using the resource booklet</w:t>
      </w:r>
    </w:p>
    <w:p w14:paraId="6373F58B" w14:textId="77777777" w:rsidR="008D41F2" w:rsidRDefault="008D41F2" w:rsidP="008D41F2">
      <w:pPr>
        <w:ind w:right="2641"/>
        <w:rPr>
          <w:lang w:val="en-AU"/>
        </w:rPr>
      </w:pPr>
    </w:p>
    <w:p w14:paraId="729FD2B3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78630ADE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To give students ways of using the resource booklet </w:t>
      </w:r>
    </w:p>
    <w:p w14:paraId="0AA4F1F2" w14:textId="77777777" w:rsidR="008D41F2" w:rsidRDefault="008D41F2" w:rsidP="008D41F2">
      <w:pPr>
        <w:ind w:right="2641"/>
        <w:rPr>
          <w:lang w:val="en-AU"/>
        </w:rPr>
      </w:pPr>
    </w:p>
    <w:p w14:paraId="74E277CD" w14:textId="77777777" w:rsidR="008D41F2" w:rsidRDefault="008D41F2" w:rsidP="008D41F2">
      <w:pPr>
        <w:ind w:right="2641"/>
        <w:rPr>
          <w:lang w:val="en-AU"/>
        </w:rPr>
      </w:pPr>
    </w:p>
    <w:p w14:paraId="2F1AD7BA" w14:textId="77777777" w:rsidR="008D41F2" w:rsidRDefault="008D41F2" w:rsidP="008D41F2">
      <w:pPr>
        <w:pStyle w:val="ListParagraph"/>
        <w:numPr>
          <w:ilvl w:val="0"/>
          <w:numId w:val="1"/>
        </w:numPr>
        <w:ind w:right="2641"/>
        <w:rPr>
          <w:lang w:val="en-AU"/>
        </w:rPr>
      </w:pPr>
      <w:r>
        <w:rPr>
          <w:lang w:val="en-AU"/>
        </w:rPr>
        <w:t xml:space="preserve">Writing skills – </w:t>
      </w:r>
      <w:r>
        <w:rPr>
          <w:lang w:val="en-AU"/>
        </w:rPr>
        <w:t>Body paragraphs</w:t>
      </w:r>
    </w:p>
    <w:p w14:paraId="33D2D5E9" w14:textId="77777777" w:rsidR="008D41F2" w:rsidRDefault="008D41F2" w:rsidP="008D41F2">
      <w:pPr>
        <w:ind w:right="2641"/>
        <w:rPr>
          <w:lang w:val="en-AU"/>
        </w:rPr>
      </w:pPr>
    </w:p>
    <w:p w14:paraId="3A650F3B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52061E21" w14:textId="77777777" w:rsidR="008D41F2" w:rsidRDefault="008D41F2" w:rsidP="008D41F2">
      <w:pPr>
        <w:ind w:right="2641"/>
        <w:rPr>
          <w:lang w:val="en-AU"/>
        </w:rPr>
      </w:pPr>
      <w:r>
        <w:rPr>
          <w:lang w:val="en-AU"/>
        </w:rPr>
        <w:t xml:space="preserve">(see </w:t>
      </w:r>
      <w:proofErr w:type="spellStart"/>
      <w:r>
        <w:rPr>
          <w:lang w:val="en-AU"/>
        </w:rPr>
        <w:t>powerpoint</w:t>
      </w:r>
      <w:proofErr w:type="spellEnd"/>
      <w:r>
        <w:rPr>
          <w:lang w:val="en-AU"/>
        </w:rPr>
        <w:t>)</w:t>
      </w:r>
    </w:p>
    <w:p w14:paraId="4FBEADB5" w14:textId="77777777" w:rsidR="008D41F2" w:rsidRDefault="008D41F2" w:rsidP="008D41F2">
      <w:pPr>
        <w:ind w:right="2641"/>
        <w:rPr>
          <w:lang w:val="en-AU"/>
        </w:rPr>
      </w:pPr>
    </w:p>
    <w:p w14:paraId="72D3E98C" w14:textId="77777777" w:rsidR="008B04E7" w:rsidRDefault="008B04E7" w:rsidP="008D41F2">
      <w:pPr>
        <w:ind w:right="2641"/>
        <w:rPr>
          <w:lang w:val="en-AU"/>
        </w:rPr>
      </w:pPr>
    </w:p>
    <w:p w14:paraId="7618BA0E" w14:textId="3C163289" w:rsidR="008B04E7" w:rsidRDefault="008B04E7" w:rsidP="008B04E7">
      <w:pPr>
        <w:pStyle w:val="ListParagraph"/>
        <w:numPr>
          <w:ilvl w:val="0"/>
          <w:numId w:val="1"/>
        </w:numPr>
        <w:ind w:right="2641"/>
        <w:rPr>
          <w:lang w:val="en-AU"/>
        </w:rPr>
      </w:pPr>
      <w:r w:rsidRPr="008B04E7">
        <w:rPr>
          <w:lang w:val="en-AU"/>
        </w:rPr>
        <w:t xml:space="preserve">Writing skills – </w:t>
      </w:r>
      <w:r>
        <w:rPr>
          <w:lang w:val="en-AU"/>
        </w:rPr>
        <w:t>Including visuals in essays (two lessons)</w:t>
      </w:r>
    </w:p>
    <w:p w14:paraId="3C89D183" w14:textId="77777777" w:rsidR="008B04E7" w:rsidRDefault="008B04E7" w:rsidP="008B04E7">
      <w:pPr>
        <w:ind w:right="2641"/>
        <w:rPr>
          <w:lang w:val="en-AU"/>
        </w:rPr>
      </w:pPr>
    </w:p>
    <w:p w14:paraId="7BAD229F" w14:textId="77777777" w:rsidR="008B04E7" w:rsidRDefault="008B04E7" w:rsidP="008B04E7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7CE5D7F6" w14:textId="0A06FB11" w:rsidR="008B04E7" w:rsidRDefault="008B04E7" w:rsidP="008B04E7">
      <w:pPr>
        <w:ind w:right="2641"/>
        <w:rPr>
          <w:lang w:val="en-AU"/>
        </w:rPr>
      </w:pPr>
      <w:r>
        <w:rPr>
          <w:lang w:val="en-AU"/>
        </w:rPr>
        <w:t>Why should we include visuals?</w:t>
      </w:r>
    </w:p>
    <w:p w14:paraId="20CD962D" w14:textId="7F04AC23" w:rsidR="008B04E7" w:rsidRDefault="008B04E7" w:rsidP="008B04E7">
      <w:pPr>
        <w:ind w:right="2641"/>
        <w:rPr>
          <w:lang w:val="en-AU"/>
        </w:rPr>
      </w:pPr>
      <w:r>
        <w:rPr>
          <w:lang w:val="en-AU"/>
        </w:rPr>
        <w:t>Different types of visuals</w:t>
      </w:r>
    </w:p>
    <w:p w14:paraId="5B1944BD" w14:textId="01C9879B" w:rsidR="00B37511" w:rsidRDefault="00B37511" w:rsidP="008B04E7">
      <w:pPr>
        <w:ind w:right="2641"/>
        <w:rPr>
          <w:lang w:val="en-AU"/>
        </w:rPr>
      </w:pPr>
      <w:r>
        <w:rPr>
          <w:lang w:val="en-AU"/>
        </w:rPr>
        <w:t>Have fun creating visuals</w:t>
      </w:r>
    </w:p>
    <w:p w14:paraId="12EF7908" w14:textId="736470B7" w:rsidR="00B37511" w:rsidRDefault="00B37511" w:rsidP="008B04E7">
      <w:pPr>
        <w:ind w:right="2641"/>
        <w:rPr>
          <w:lang w:val="en-AU"/>
        </w:rPr>
      </w:pPr>
      <w:r>
        <w:rPr>
          <w:lang w:val="en-AU"/>
        </w:rPr>
        <w:t xml:space="preserve">Discuss the pros and cons of the visuals </w:t>
      </w:r>
    </w:p>
    <w:p w14:paraId="0802EDAB" w14:textId="6F451423" w:rsidR="00B37511" w:rsidRDefault="00B37511" w:rsidP="008B04E7">
      <w:pPr>
        <w:ind w:right="2641"/>
        <w:rPr>
          <w:lang w:val="en-AU"/>
        </w:rPr>
      </w:pPr>
      <w:r>
        <w:rPr>
          <w:lang w:val="en-AU"/>
        </w:rPr>
        <w:t>Critique visuals.</w:t>
      </w:r>
    </w:p>
    <w:p w14:paraId="736EEEBC" w14:textId="77777777" w:rsidR="00B37511" w:rsidRDefault="00B37511" w:rsidP="008B04E7">
      <w:pPr>
        <w:ind w:right="2641"/>
        <w:rPr>
          <w:lang w:val="en-AU"/>
        </w:rPr>
      </w:pPr>
    </w:p>
    <w:p w14:paraId="48228610" w14:textId="77777777" w:rsidR="00B37511" w:rsidRDefault="00B37511" w:rsidP="008B04E7">
      <w:pPr>
        <w:ind w:right="2641"/>
        <w:rPr>
          <w:lang w:val="en-AU"/>
        </w:rPr>
      </w:pPr>
    </w:p>
    <w:p w14:paraId="2B63E89A" w14:textId="78B6DD0D" w:rsidR="00B37511" w:rsidRDefault="00B37511" w:rsidP="00B37511">
      <w:pPr>
        <w:pStyle w:val="ListParagraph"/>
        <w:numPr>
          <w:ilvl w:val="0"/>
          <w:numId w:val="1"/>
        </w:numPr>
        <w:ind w:right="2641"/>
        <w:rPr>
          <w:lang w:val="en-AU"/>
        </w:rPr>
      </w:pPr>
      <w:r>
        <w:rPr>
          <w:lang w:val="en-AU"/>
        </w:rPr>
        <w:t xml:space="preserve">Writing skills – including </w:t>
      </w:r>
      <w:r w:rsidRPr="00B37511">
        <w:rPr>
          <w:lang w:val="en-AU"/>
        </w:rPr>
        <w:t>Perspectives</w:t>
      </w:r>
    </w:p>
    <w:p w14:paraId="1A4B2A8B" w14:textId="77777777" w:rsidR="00B37511" w:rsidRDefault="00B37511" w:rsidP="00B37511">
      <w:pPr>
        <w:ind w:right="2641"/>
        <w:rPr>
          <w:lang w:val="en-AU"/>
        </w:rPr>
      </w:pPr>
    </w:p>
    <w:p w14:paraId="1D46950C" w14:textId="77777777" w:rsidR="00B37511" w:rsidRDefault="00B37511" w:rsidP="00B37511">
      <w:pPr>
        <w:ind w:right="2641"/>
        <w:rPr>
          <w:lang w:val="en-AU"/>
        </w:rPr>
      </w:pPr>
      <w:r>
        <w:rPr>
          <w:lang w:val="en-AU"/>
        </w:rPr>
        <w:t xml:space="preserve">Specific learning activities: </w:t>
      </w:r>
    </w:p>
    <w:p w14:paraId="07DBFB5B" w14:textId="104F97EE" w:rsidR="00B37511" w:rsidRDefault="00B37511" w:rsidP="00B37511">
      <w:pPr>
        <w:ind w:right="2641"/>
        <w:rPr>
          <w:lang w:val="en-AU"/>
        </w:rPr>
      </w:pPr>
      <w:r>
        <w:rPr>
          <w:lang w:val="en-AU"/>
        </w:rPr>
        <w:t xml:space="preserve">Discuss perspectives with students - what exactly are they? </w:t>
      </w:r>
    </w:p>
    <w:p w14:paraId="58844A78" w14:textId="3A33D30B" w:rsidR="00B37511" w:rsidRDefault="00B37511" w:rsidP="00B37511">
      <w:pPr>
        <w:ind w:right="1223"/>
        <w:rPr>
          <w:lang w:val="en-AU"/>
        </w:rPr>
      </w:pPr>
      <w:r>
        <w:rPr>
          <w:lang w:val="en-AU"/>
        </w:rPr>
        <w:t>Read articles from different perspectives – discuss and role play with the students.</w:t>
      </w:r>
    </w:p>
    <w:p w14:paraId="4664EA95" w14:textId="77777777" w:rsidR="00FD7B27" w:rsidRDefault="00FD7B27" w:rsidP="00B37511">
      <w:pPr>
        <w:ind w:right="1223"/>
        <w:rPr>
          <w:lang w:val="en-AU"/>
        </w:rPr>
      </w:pPr>
    </w:p>
    <w:p w14:paraId="28883DC2" w14:textId="77777777" w:rsidR="00FD7B27" w:rsidRDefault="00FD7B27" w:rsidP="00B37511">
      <w:pPr>
        <w:ind w:right="1223"/>
        <w:rPr>
          <w:lang w:val="en-AU"/>
        </w:rPr>
      </w:pPr>
    </w:p>
    <w:p w14:paraId="0DB5F6F9" w14:textId="2EA66EBB" w:rsidR="00FD7B27" w:rsidRDefault="00FD7B27" w:rsidP="00FD7B27">
      <w:pPr>
        <w:pStyle w:val="ListParagraph"/>
        <w:numPr>
          <w:ilvl w:val="0"/>
          <w:numId w:val="1"/>
        </w:numPr>
        <w:ind w:right="1223"/>
        <w:rPr>
          <w:lang w:val="en-AU"/>
        </w:rPr>
      </w:pPr>
      <w:r w:rsidRPr="00FD7B27">
        <w:rPr>
          <w:lang w:val="en-AU"/>
        </w:rPr>
        <w:t xml:space="preserve"> Practice writing </w:t>
      </w:r>
      <w:r>
        <w:rPr>
          <w:lang w:val="en-AU"/>
        </w:rPr>
        <w:t>– critiquing</w:t>
      </w:r>
    </w:p>
    <w:p w14:paraId="6523A852" w14:textId="77777777" w:rsidR="00FD7B27" w:rsidRDefault="00FD7B27" w:rsidP="00FD7B27">
      <w:pPr>
        <w:ind w:right="1223"/>
        <w:rPr>
          <w:lang w:val="en-AU"/>
        </w:rPr>
      </w:pPr>
    </w:p>
    <w:p w14:paraId="3B44CEAC" w14:textId="77777777" w:rsidR="00FD7B27" w:rsidRPr="00FD7B27" w:rsidRDefault="00FD7B27" w:rsidP="00FD7B27">
      <w:pPr>
        <w:ind w:right="1223"/>
        <w:rPr>
          <w:lang w:val="en-AU"/>
        </w:rPr>
      </w:pPr>
    </w:p>
    <w:p w14:paraId="6F7DFDAF" w14:textId="77777777" w:rsidR="00B37511" w:rsidRDefault="00B37511" w:rsidP="00B37511">
      <w:pPr>
        <w:ind w:right="1223"/>
        <w:rPr>
          <w:lang w:val="en-AU"/>
        </w:rPr>
      </w:pPr>
    </w:p>
    <w:p w14:paraId="4F7A15AA" w14:textId="77777777" w:rsidR="00B37511" w:rsidRDefault="00B37511" w:rsidP="00B37511">
      <w:pPr>
        <w:ind w:right="1223"/>
        <w:rPr>
          <w:lang w:val="en-AU"/>
        </w:rPr>
      </w:pPr>
    </w:p>
    <w:p w14:paraId="37D0AFAC" w14:textId="77777777" w:rsidR="00B37511" w:rsidRPr="00B37511" w:rsidRDefault="00B37511" w:rsidP="00B37511">
      <w:pPr>
        <w:ind w:right="2641"/>
        <w:rPr>
          <w:lang w:val="en-AU"/>
        </w:rPr>
      </w:pPr>
    </w:p>
    <w:p w14:paraId="48DA6FED" w14:textId="77777777" w:rsidR="008B04E7" w:rsidRDefault="008B04E7" w:rsidP="008B04E7">
      <w:pPr>
        <w:ind w:right="2641"/>
        <w:rPr>
          <w:lang w:val="en-AU"/>
        </w:rPr>
      </w:pPr>
    </w:p>
    <w:p w14:paraId="16EB2384" w14:textId="77777777" w:rsidR="008B04E7" w:rsidRPr="008B04E7" w:rsidRDefault="008B04E7" w:rsidP="008B04E7">
      <w:pPr>
        <w:ind w:right="2641"/>
        <w:rPr>
          <w:lang w:val="en-AU"/>
        </w:rPr>
      </w:pPr>
    </w:p>
    <w:p w14:paraId="46B39DBD" w14:textId="577236D3" w:rsidR="008B04E7" w:rsidRPr="008B04E7" w:rsidRDefault="008B04E7" w:rsidP="008B04E7">
      <w:pPr>
        <w:pStyle w:val="ListParagraph"/>
        <w:ind w:right="2641"/>
        <w:rPr>
          <w:lang w:val="en-AU"/>
        </w:rPr>
      </w:pPr>
    </w:p>
    <w:p w14:paraId="611ACACC" w14:textId="77777777" w:rsidR="00920993" w:rsidRDefault="00920993" w:rsidP="008D41F2">
      <w:pPr>
        <w:ind w:right="2641"/>
        <w:rPr>
          <w:lang w:val="en-AU"/>
        </w:rPr>
      </w:pPr>
    </w:p>
    <w:p w14:paraId="5BE2F057" w14:textId="77777777" w:rsidR="00920993" w:rsidRDefault="00920993" w:rsidP="008D41F2">
      <w:pPr>
        <w:ind w:right="2641"/>
        <w:rPr>
          <w:lang w:val="en-AU"/>
        </w:rPr>
      </w:pPr>
    </w:p>
    <w:p w14:paraId="2C2B1997" w14:textId="77777777" w:rsidR="008D41F2" w:rsidRPr="008D41F2" w:rsidRDefault="008D41F2" w:rsidP="008D41F2">
      <w:pPr>
        <w:ind w:right="2641"/>
        <w:rPr>
          <w:lang w:val="en-AU"/>
        </w:rPr>
      </w:pPr>
    </w:p>
    <w:p w14:paraId="0C81837C" w14:textId="77777777" w:rsidR="008D41F2" w:rsidRDefault="008D41F2" w:rsidP="008D41F2">
      <w:pPr>
        <w:ind w:right="2641"/>
        <w:rPr>
          <w:lang w:val="en-AU"/>
        </w:rPr>
      </w:pPr>
    </w:p>
    <w:p w14:paraId="5F9DE66A" w14:textId="77777777" w:rsidR="008D41F2" w:rsidRDefault="008D41F2" w:rsidP="008D41F2">
      <w:pPr>
        <w:ind w:right="2641"/>
        <w:rPr>
          <w:lang w:val="en-AU"/>
        </w:rPr>
      </w:pPr>
    </w:p>
    <w:p w14:paraId="479D5D74" w14:textId="77777777" w:rsidR="008D41F2" w:rsidRDefault="008D41F2" w:rsidP="008D41F2">
      <w:pPr>
        <w:ind w:right="2641"/>
        <w:rPr>
          <w:lang w:val="en-AU"/>
        </w:rPr>
      </w:pPr>
    </w:p>
    <w:p w14:paraId="7B170906" w14:textId="77777777" w:rsidR="008D41F2" w:rsidRDefault="008D41F2" w:rsidP="008D41F2">
      <w:pPr>
        <w:ind w:right="2641"/>
        <w:rPr>
          <w:lang w:val="en-AU"/>
        </w:rPr>
      </w:pPr>
      <w:bookmarkStart w:id="0" w:name="_GoBack"/>
      <w:bookmarkEnd w:id="0"/>
    </w:p>
    <w:sectPr w:rsidR="008D41F2" w:rsidSect="00A64002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9F26A6"/>
    <w:multiLevelType w:val="hybridMultilevel"/>
    <w:tmpl w:val="FA8C7D26"/>
    <w:lvl w:ilvl="0" w:tplc="12D82A3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A66F55"/>
    <w:multiLevelType w:val="hybridMultilevel"/>
    <w:tmpl w:val="6DDE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65272"/>
    <w:multiLevelType w:val="hybridMultilevel"/>
    <w:tmpl w:val="6DDE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89051E"/>
    <w:multiLevelType w:val="hybridMultilevel"/>
    <w:tmpl w:val="6DDE61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7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4A7F"/>
    <w:rsid w:val="0067377B"/>
    <w:rsid w:val="00761159"/>
    <w:rsid w:val="008B04E7"/>
    <w:rsid w:val="008D41F2"/>
    <w:rsid w:val="008F582F"/>
    <w:rsid w:val="0091198A"/>
    <w:rsid w:val="00920993"/>
    <w:rsid w:val="00A64002"/>
    <w:rsid w:val="00B37511"/>
    <w:rsid w:val="00C15335"/>
    <w:rsid w:val="00EC748C"/>
    <w:rsid w:val="00FD7B27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EE3125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F4A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2</Pages>
  <Words>296</Words>
  <Characters>1689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1982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Robinson, Mary</dc:creator>
  <cp:keywords/>
  <dc:description/>
  <cp:lastModifiedBy>Robinson, Mary</cp:lastModifiedBy>
  <cp:revision>3</cp:revision>
  <cp:lastPrinted>2018-06-28T02:27:00Z</cp:lastPrinted>
  <dcterms:created xsi:type="dcterms:W3CDTF">2018-06-28T01:36:00Z</dcterms:created>
  <dcterms:modified xsi:type="dcterms:W3CDTF">2018-06-28T02:27:00Z</dcterms:modified>
</cp:coreProperties>
</file>